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6366" w14:textId="77777777" w:rsidR="001A6529" w:rsidRPr="009D0904" w:rsidRDefault="001A6529" w:rsidP="001A6529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9D0904">
        <w:rPr>
          <w:rFonts w:asciiTheme="minorHAnsi" w:hAnsiTheme="minorHAnsi"/>
          <w:b/>
          <w:bCs/>
          <w:color w:val="auto"/>
          <w:sz w:val="28"/>
          <w:szCs w:val="28"/>
        </w:rPr>
        <w:t>Desatero pro rodiče</w:t>
      </w:r>
      <w:r w:rsidRPr="009D0904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</w:p>
    <w:p w14:paraId="5FCF34DE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1. Dítě by mělo být dostatečně fyzicky a pohybově vyspělé, vědomě ovládat své tělo, být samostatné v sebeobsluze </w:t>
      </w:r>
    </w:p>
    <w:p w14:paraId="2B2C094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536DDB50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pohybuje se koordinovaně, je přiměřeně obratné a zdatné (např. hází a chytá míč, udrží rovnováhu na jedné noze, běhá, skáče, v běžném prostředí se pohybuje bezpečně) </w:t>
      </w:r>
    </w:p>
    <w:p w14:paraId="38836E1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svlékne se, oblékne i obuje (zapne a rozepne zip i malé knoflíky, zaváže si tkaničky, oblékne si čepici, rukavice) </w:t>
      </w:r>
    </w:p>
    <w:p w14:paraId="2522727F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samostatné při jídle (používá správně příbor, nalije si nápoj, stoluje čistě, požívá ubrousek) </w:t>
      </w:r>
    </w:p>
    <w:p w14:paraId="358F305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samostatně osobní hygienu (používá kapesník, umí se vysmrkat, umyje a osuší si ruce, použije toaletní papír, použije splachovací zařízení, uklidí po sobě) </w:t>
      </w:r>
    </w:p>
    <w:p w14:paraId="513DD736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drobné úklidové práce (posbírá a uklidí předměty a pomůcky na určené místo, připraví další pomůcky, srovná hračky) </w:t>
      </w:r>
    </w:p>
    <w:p w14:paraId="4C76248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>• postará se o své věci (udržuje v nich pořádek).</w:t>
      </w:r>
    </w:p>
    <w:p w14:paraId="6B636CA9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2. Dítě by mělo být relativně citově samostatné a schopné kontrolovat a řídit své chování </w:t>
      </w:r>
    </w:p>
    <w:p w14:paraId="604C7CA3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7156731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odloučení od rodičů </w:t>
      </w:r>
    </w:p>
    <w:p w14:paraId="1C8B5A69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vystupuje samostatně, má svůj názor, vyjadřuje souhlas i nesouhlas </w:t>
      </w:r>
    </w:p>
    <w:p w14:paraId="29182239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projevuje se jako emočně stálé, bez výrazných výkyvů v náladách </w:t>
      </w:r>
    </w:p>
    <w:p w14:paraId="1DE5A16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ovládá se a kontroluje (reaguje přiměřeně na drobný neúspěch, dovede odložit přání na pozdější dobu, dovede se přizpůsobit konkrétní činnosti či situaci) </w:t>
      </w:r>
    </w:p>
    <w:p w14:paraId="0D6DA4D8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si vědomé zodpovědnosti za své chování </w:t>
      </w:r>
    </w:p>
    <w:p w14:paraId="42599D5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dodržuje dohodnutá pravidla. </w:t>
      </w:r>
    </w:p>
    <w:p w14:paraId="02F57576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3. Dítě by mělo zvládat přiměřené jazykové, řečové a komunikativní dovednosti </w:t>
      </w:r>
    </w:p>
    <w:p w14:paraId="1DA7F075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4EC08203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vyslovuje správně všechny hlásky (i sykavky, rotacismy, měkčení) </w:t>
      </w:r>
    </w:p>
    <w:p w14:paraId="4A487ED6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mluví ve větách, dovede vyprávět příběh, popsat situaci apod. </w:t>
      </w:r>
    </w:p>
    <w:p w14:paraId="5A36B819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mluví většinou gramaticky správně (tj. užívá správně rodu, čísla, času, tvarů, slov, předložek aj.) </w:t>
      </w:r>
    </w:p>
    <w:p w14:paraId="0041878E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rozumí většině slov a výrazů běžně užívaných v jeho prostředí </w:t>
      </w:r>
    </w:p>
    <w:p w14:paraId="6CF9F859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přiměřenou slovní zásobu, umí pojmenovat většinu toho, čím je obklopeno </w:t>
      </w:r>
    </w:p>
    <w:p w14:paraId="4CB95D2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přirozeně a srozumitelně hovoří s dětmi i dospělými, vede rozhovor, a respektuje jeho pravidla </w:t>
      </w:r>
    </w:p>
    <w:p w14:paraId="7E377BE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pokouší se napsat hůlkovým písmem své jméno (označí si výkres značkou nebo písmenem) </w:t>
      </w:r>
    </w:p>
    <w:p w14:paraId="31994BD9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používá přirozeně neverbální komunikaci (gesta, mimiku, řeč těla, aj.) </w:t>
      </w:r>
    </w:p>
    <w:p w14:paraId="60FF9248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spolupracuje ve skupině. </w:t>
      </w:r>
    </w:p>
    <w:p w14:paraId="479BB4D0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4. Dítě by mělo zvládat koordinaci ruky a oka, jemnou motoriku, pravolevou orientaci </w:t>
      </w:r>
    </w:p>
    <w:p w14:paraId="3B74758A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7DCE1123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zručné při zacházení s předměty denní potřeby, hračkami, pomůckami a nástroji (pracuje se stavebnicemi, modeluje, stříhá, kreslí, maluje, skládá papír, vytrhává, nalepuje, správně otáčí listy v knize apod.) </w:t>
      </w:r>
    </w:p>
    <w:p w14:paraId="65745C08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lastRenderedPageBreak/>
        <w:t xml:space="preserve">• zvládá činnosti s drobnějšími předměty (korálky, drobné stavební prvky apod.) </w:t>
      </w:r>
    </w:p>
    <w:p w14:paraId="3BFB8389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tužku drží správně, tj. dvěma prsty třetí podložený, s uvolněným zápěstím </w:t>
      </w:r>
    </w:p>
    <w:p w14:paraId="3AF1F670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vede stopu tužky, tahy jsou při kreslení plynulé, (obkresluje, vybarvuje, v kresbě přibývají detaily i vyjádření pohybu) </w:t>
      </w:r>
    </w:p>
    <w:p w14:paraId="6F87EE1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umí napodobit základní geometrické obrazce (čtverec, kruh, trojúhelník, obdélník), různé tvary, (popř. písmena) </w:t>
      </w:r>
    </w:p>
    <w:p w14:paraId="4CC5EC8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pravou a levou stranu, pravou i levou ruku (může chybovat) </w:t>
      </w:r>
    </w:p>
    <w:p w14:paraId="600FE0C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řadí zpravidla prvky zleva doprava </w:t>
      </w:r>
    </w:p>
    <w:p w14:paraId="5C2EA45B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používá pravou či levou ruku při kreslení či v jiných činnostech, kde se preference ruky uplatňuje (je zpravidla zřejmé, zda je dítě pravák či levák). </w:t>
      </w:r>
    </w:p>
    <w:p w14:paraId="04641925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5. Dítě by mělo být schopné rozlišovat zrakové a sluchové vjemy </w:t>
      </w:r>
    </w:p>
    <w:p w14:paraId="0F254B01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24BB1F6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a porovnává podstatné znaky a vlastnosti předmětů (barvy, velikost, tvary, materiál, figuru a pozadí), nachází jejich společné a rozdílné znaky </w:t>
      </w:r>
    </w:p>
    <w:p w14:paraId="39B1B666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složí slovo z několika slyšených slabik a obrázek z několika tvarů </w:t>
      </w:r>
    </w:p>
    <w:p w14:paraId="71AF2F0F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zvuky (běžných předmětů a akustických situací i zvuky jednoduchých hudebních nástrojů) </w:t>
      </w:r>
    </w:p>
    <w:p w14:paraId="68AD41A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rozpozná rozdíly mezi hláskami (měkké a tvrdé, krátké a dlouhé) </w:t>
      </w:r>
    </w:p>
    <w:p w14:paraId="59BC1FB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sluchově rozloží slovo na slabiky (vytleskává slabiky ve slově) </w:t>
      </w:r>
    </w:p>
    <w:p w14:paraId="2118D7D1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najde rozdíly na dvou obrazcích, doplní detaily </w:t>
      </w:r>
    </w:p>
    <w:p w14:paraId="511C32D5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jednoduché obrazné symboly a značky i jednoduché symboly a znaky s abstraktní podobou (písmena, číslice, základní dopravní značky, piktogramy) </w:t>
      </w:r>
    </w:p>
    <w:p w14:paraId="41D7014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postřehne změny ve svém okolí, na obrázku (co je nového, co chybí) </w:t>
      </w:r>
    </w:p>
    <w:p w14:paraId="7058C9D8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reaguje správně na světelné a akustické signály. </w:t>
      </w:r>
    </w:p>
    <w:p w14:paraId="1944677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6. Dítě by mělo zvládat jednoduché logické a myšlenkové operace a orientovat se v elementárních matematických pojmech </w:t>
      </w:r>
    </w:p>
    <w:p w14:paraId="704328B5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5B7DA316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představu o čísle (ukazuje na prstech či předmětech počet, počítá na prstech, umí počítat po jedné, chápe, že číslovka vyjadřuje počet) </w:t>
      </w:r>
    </w:p>
    <w:p w14:paraId="7DE65C3A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orientuje se v elementárních počtech (vyjmenuje číselnou řadu a spočítá počet prvků minimálně v rozsahu do pěti (deseti) </w:t>
      </w:r>
    </w:p>
    <w:p w14:paraId="096D2A17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porovnává počet dvou málopočetných souborů, tj. v rozsahu do pěti prvků (pozná rozdíl a určí o kolik je jeden větší či menší) </w:t>
      </w:r>
    </w:p>
    <w:p w14:paraId="3BF46223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rozpozná základní geometrické tvary (kruh, čtverec, trojúhelník atd.) </w:t>
      </w:r>
    </w:p>
    <w:p w14:paraId="2965B1E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a porovnává vlastnosti předmětů </w:t>
      </w:r>
    </w:p>
    <w:p w14:paraId="3D65E46C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třídí, seskupuje a přiřazuje předměty dle daného kritéria (korálky do skupin podle barvy, tvaru, velikosti) </w:t>
      </w:r>
    </w:p>
    <w:p w14:paraId="08F8DB5B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přemýšlí, vede jednoduché úvahy, komentuje, co dělá („přemýšlí nahlas“) </w:t>
      </w:r>
    </w:p>
    <w:p w14:paraId="4E03D68C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chápe jednoduché vztahy a souvislosti, řeší jednoduché problémy a situace, slovní příklady, úlohy, hádanky, rébusy, labyrinty </w:t>
      </w:r>
    </w:p>
    <w:p w14:paraId="044AA44F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>• rozumí časoprostorovým pojmům (např. nad, pod, dole, nahoře, uvnitř a vně, dříve, později, včera, dnes), pojmům označujícím velikost, hmotnost (např. dlouhý, krátký, malý, velký, těžký, lehký).</w:t>
      </w:r>
    </w:p>
    <w:p w14:paraId="3E8E304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lastRenderedPageBreak/>
        <w:t xml:space="preserve">7. Dítě by mělo mít dostatečně rozvinutou záměrnou pozornost a schopnost záměrně si zapamatovat a vědomě se učit </w:t>
      </w:r>
    </w:p>
    <w:p w14:paraId="6FE016B8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02D490C0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soustředí pozornost na činnosti po určitou dobu (cca 10-15 min.) </w:t>
      </w:r>
    </w:p>
    <w:p w14:paraId="2FC1CBA0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„nechá“ se získat pro záměrné učení (dokáže se soustředit i na ty činnosti, které nejsou pro něj aktuálně zajímavé) </w:t>
      </w:r>
    </w:p>
    <w:p w14:paraId="38AD839B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záměrně si zapamatuje, co prožilo, vidělo, slyšelo, je schopno si toto po přiměřené době vybavit a reprodukovat, částečně i zhodnotit </w:t>
      </w:r>
    </w:p>
    <w:p w14:paraId="739EB0EA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pamatuje si říkadla, básničky, písničky </w:t>
      </w:r>
    </w:p>
    <w:p w14:paraId="29F5F885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přijme úkol či povinnost, zadaným činnostem se věnuje soustředěně, neodbíhá k jiným, dokáže vyvinout úsilí a dokončit je </w:t>
      </w:r>
    </w:p>
    <w:p w14:paraId="5C4BD55D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postupuje podle pokynů </w:t>
      </w:r>
    </w:p>
    <w:p w14:paraId="644542D3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>• pracuje samostatně.</w:t>
      </w:r>
    </w:p>
    <w:p w14:paraId="50218406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8. Dítě by mělo být přiměřeně sociálně samostatné a zároveň sociálně vnímavé, schopné soužití s vrstevníky ve skupině </w:t>
      </w:r>
    </w:p>
    <w:p w14:paraId="30D2BF2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1FFD4239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uplatňuje základní společenská pravidla (zdraví, umí požádat, poděkovat, omluvit se) </w:t>
      </w:r>
    </w:p>
    <w:p w14:paraId="51E2378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navazuje kontakty s dítětem i dospělými, komunikuje s nimi zpravidla bez problémů, s dětmi, ke kterým pociťuje náklonnost, se kamarádí </w:t>
      </w:r>
    </w:p>
    <w:p w14:paraId="6E7855E8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nebojí se odloučit na určitou dobu od svých blízkých </w:t>
      </w:r>
    </w:p>
    <w:p w14:paraId="1984A3C3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ve hře partnerem (vyhledává partnera pro hru, v zájmu hry se domlouvá, rozděluje a mění si role) </w:t>
      </w:r>
    </w:p>
    <w:p w14:paraId="108B3AB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zapojí se do práce ve skupině, při společných činnostech spolupracuje, přizpůsobuje se názorům a rozhodnutí skupiny </w:t>
      </w:r>
    </w:p>
    <w:p w14:paraId="485783BF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vyjednává a dohodne se, vyslovuje a obhajuje svůj názor </w:t>
      </w:r>
    </w:p>
    <w:p w14:paraId="6066225B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ve skupině (v rodině) dodržuje daná a pochopená pravidla, pokud jsou dány pokyny, je srozuměno se jimi řídit </w:t>
      </w:r>
    </w:p>
    <w:p w14:paraId="4940F37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k ostatním dětem se chová přátelsky, citlivě a ohleduplně (dělí se o hračky, pomůcky, pamlsky, rozdělí si úlohy, všímá si, co si druhý přeje) </w:t>
      </w:r>
    </w:p>
    <w:p w14:paraId="5BC835F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schopno brát ohled na druhé (dokáže se dohodnout, počkat, vystřídat se, pomoci mladším). </w:t>
      </w:r>
    </w:p>
    <w:p w14:paraId="2ACAADCE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9. Dítě by mělo vnímat kulturní podněty a projevovat tvořivost </w:t>
      </w:r>
    </w:p>
    <w:p w14:paraId="3C7A7B59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41DAD20F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pozorně poslouchá či sleduje se zájmem literární, filmové, dramatické či hudební představení </w:t>
      </w:r>
    </w:p>
    <w:p w14:paraId="02B9634B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zaujme je výstava obrázků, loutek, fotografii, návštěva zoologické či botanické zahrady, statku, farmy apod. </w:t>
      </w:r>
    </w:p>
    <w:p w14:paraId="1D22DF8F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schopno se zúčastnit dětských kulturních programů, zábavných akcí, slavností, sportovních akcí </w:t>
      </w:r>
    </w:p>
    <w:p w14:paraId="5DE723FA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svoje zážitky komentuje, vypráví, co vidělo, slyšelo, dokáže říci, co bylo zajímavé, co jej zaujalo, co bylo správné, co ne </w:t>
      </w:r>
    </w:p>
    <w:p w14:paraId="075C130D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zajímá se o knihy, zná mnoho pohádek a příběhů, má své oblíbené hrdiny </w:t>
      </w:r>
    </w:p>
    <w:p w14:paraId="72539C68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zná celou řadu písní, básní a říkadel </w:t>
      </w:r>
    </w:p>
    <w:p w14:paraId="0CA434F3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zpívá jednoduché písně, rozlišuje a dodržuje rytmus (např. vytleskat, na bubínku) </w:t>
      </w:r>
    </w:p>
    <w:p w14:paraId="129008CD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lastRenderedPageBreak/>
        <w:t xml:space="preserve">• vytváří, modeluje, kreslí, maluje, stříhá, lepí, vytrhává, sestavuje, vyrábí </w:t>
      </w:r>
    </w:p>
    <w:p w14:paraId="3AAE4EA1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hraje tvořivé a námětové hry (např. na školu, na rodinu, na cestování, na lékaře), dokáže hrát krátkou divadelní roli. </w:t>
      </w:r>
    </w:p>
    <w:p w14:paraId="4C0B4C22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10. Dítě by se mělo orientovat ve svém prostředí, v okolním světě i v praktickém životě </w:t>
      </w:r>
    </w:p>
    <w:p w14:paraId="68747F6D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14:paraId="584978F3" w14:textId="77777777" w:rsidR="001A6529" w:rsidRPr="009D0904" w:rsidRDefault="001A6529" w:rsidP="001A6529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vyzná se ve svém prostředí (doma, ve škole), spolehlivě se orientuje v blízkém okolí (ví, kde bydlí, kam chodí do školky, kde jsou obchody, hřiště, kam se </w:t>
      </w:r>
      <w:proofErr w:type="gramStart"/>
      <w:r w:rsidRPr="009D0904">
        <w:rPr>
          <w:rFonts w:asciiTheme="minorHAnsi" w:hAnsiTheme="minorHAnsi"/>
          <w:color w:val="auto"/>
        </w:rPr>
        <w:t>obrátit</w:t>
      </w:r>
      <w:proofErr w:type="gramEnd"/>
      <w:r w:rsidRPr="009D0904">
        <w:rPr>
          <w:rFonts w:asciiTheme="minorHAnsi" w:hAnsiTheme="minorHAnsi"/>
          <w:color w:val="auto"/>
        </w:rPr>
        <w:t xml:space="preserve"> když je v nouzi apod.) </w:t>
      </w:r>
    </w:p>
    <w:p w14:paraId="15B1E1E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</w:t>
      </w:r>
    </w:p>
    <w:p w14:paraId="6433929C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ví, jak se má chovat (např. doma, v mateřské škole, na veřejnosti, u lékaře, v divadle, v obchodě, na chodníku, na ulici, při setkání s cizími a neznámými lidmi) a snaží se to dodržovat </w:t>
      </w:r>
    </w:p>
    <w:p w14:paraId="298C6003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14:paraId="094C17CE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přiměřeným způsobem se zapojí do péče o potřebné </w:t>
      </w:r>
    </w:p>
    <w:p w14:paraId="4739DC9A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poznatky o širším prostředí, např. o naší zemi (města, hory, řeky, jazyk, kultura), o existenci jiných zemí a národů, má nahodilé a útržkovité poznatky o rozmanitosti světa jeho řádu (o světadílech, planetě Zemi, vesmíru) </w:t>
      </w:r>
    </w:p>
    <w:p w14:paraId="11D0E494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chová se přiměřeně a bezpečně ve školním i domácím prostředí i na veřejnosti (na ulici, na hřišti, v 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14:paraId="15DDB312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zná faktory poškozující zdraví (kouření) </w:t>
      </w:r>
    </w:p>
    <w:p w14:paraId="752B80F1" w14:textId="77777777" w:rsidR="001A6529" w:rsidRPr="009D0904" w:rsidRDefault="001A6529" w:rsidP="001A6529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uvědomuje si rizikové a nevhodné projevy chování, např. šikana, násilí. </w:t>
      </w:r>
    </w:p>
    <w:p w14:paraId="20FEA1BA" w14:textId="77777777" w:rsidR="00164BA1" w:rsidRDefault="00164BA1"/>
    <w:sectPr w:rsidR="0016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8356" w14:textId="77777777" w:rsidR="000C578F" w:rsidRDefault="000C578F" w:rsidP="001A6529">
      <w:pPr>
        <w:spacing w:after="0" w:line="240" w:lineRule="auto"/>
      </w:pPr>
      <w:r>
        <w:separator/>
      </w:r>
    </w:p>
  </w:endnote>
  <w:endnote w:type="continuationSeparator" w:id="0">
    <w:p w14:paraId="17818CD6" w14:textId="77777777" w:rsidR="000C578F" w:rsidRDefault="000C578F" w:rsidP="001A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5DCD" w14:textId="77777777" w:rsidR="000C578F" w:rsidRDefault="000C578F" w:rsidP="001A6529">
      <w:pPr>
        <w:spacing w:after="0" w:line="240" w:lineRule="auto"/>
      </w:pPr>
      <w:r>
        <w:separator/>
      </w:r>
    </w:p>
  </w:footnote>
  <w:footnote w:type="continuationSeparator" w:id="0">
    <w:p w14:paraId="4B374878" w14:textId="77777777" w:rsidR="000C578F" w:rsidRDefault="000C578F" w:rsidP="001A6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29"/>
    <w:rsid w:val="000C578F"/>
    <w:rsid w:val="00164BA1"/>
    <w:rsid w:val="001A6529"/>
    <w:rsid w:val="003A77F5"/>
    <w:rsid w:val="00A82948"/>
    <w:rsid w:val="00E92FFC"/>
    <w:rsid w:val="00F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AC38"/>
  <w15:chartTrackingRefBased/>
  <w15:docId w15:val="{63B86CCC-DCB1-475E-8942-B2C713A5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A652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A6529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6529"/>
    <w:rPr>
      <w:vertAlign w:val="superscript"/>
    </w:rPr>
  </w:style>
  <w:style w:type="paragraph" w:customStyle="1" w:styleId="Default">
    <w:name w:val="Default"/>
    <w:rsid w:val="001A6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Pindejova Tatana</cp:lastModifiedBy>
  <cp:revision>2</cp:revision>
  <dcterms:created xsi:type="dcterms:W3CDTF">2025-12-05T08:09:00Z</dcterms:created>
  <dcterms:modified xsi:type="dcterms:W3CDTF">2025-12-05T08:09:00Z</dcterms:modified>
</cp:coreProperties>
</file>